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left"/>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          </w:t>
      </w:r>
    </w:p>
    <w:p w:rsidR="00000000" w:rsidDel="00000000" w:rsidP="00000000" w:rsidRDefault="00000000" w:rsidRPr="00000000" w14:paraId="00000002">
      <w:pPr>
        <w:pageBreakBefore w:val="0"/>
        <w:spacing w:line="276" w:lineRule="auto"/>
        <w:jc w:val="left"/>
        <w:rPr>
          <w:rFonts w:ascii="Roboto" w:cs="Roboto" w:eastAsia="Roboto" w:hAnsi="Roboto"/>
          <w:b w:val="1"/>
          <w:sz w:val="48"/>
          <w:szCs w:val="48"/>
        </w:rPr>
        <w:sectPr>
          <w:headerReference r:id="rId6" w:type="default"/>
          <w:headerReference r:id="rId7" w:type="first"/>
          <w:footerReference r:id="rId8" w:type="default"/>
          <w:footerReference r:id="rId9" w:type="first"/>
          <w:pgSz w:h="15840" w:w="12240" w:orient="portrait"/>
          <w:pgMar w:bottom="1008" w:top="720" w:left="1080" w:right="1080" w:header="0" w:footer="720"/>
          <w:pgNumType w:start="1"/>
          <w:titlePg w:val="1"/>
        </w:sectPr>
      </w:pPr>
      <w:r w:rsidDel="00000000" w:rsidR="00000000" w:rsidRPr="00000000">
        <w:rPr>
          <w:rFonts w:ascii="Roboto" w:cs="Roboto" w:eastAsia="Roboto" w:hAnsi="Roboto"/>
          <w:b w:val="1"/>
          <w:sz w:val="48"/>
          <w:szCs w:val="48"/>
          <w:rtl w:val="0"/>
        </w:rPr>
        <w:t xml:space="preserve">         C-LOOP</w:t>
      </w:r>
      <w:r w:rsidDel="00000000" w:rsidR="00000000" w:rsidRPr="00000000">
        <w:rPr>
          <w:rFonts w:ascii="Roboto" w:cs="Roboto" w:eastAsia="Roboto" w:hAnsi="Roboto"/>
          <w:b w:val="1"/>
          <w:sz w:val="48"/>
          <w:szCs w:val="48"/>
          <w:rtl w:val="0"/>
        </w:rPr>
        <w:t xml:space="preserve"> APPLICATION</w:t>
      </w:r>
      <w:r w:rsidDel="00000000" w:rsidR="00000000" w:rsidRPr="00000000">
        <w:rPr>
          <w:rtl w:val="0"/>
        </w:rPr>
      </w:r>
    </w:p>
    <w:p w:rsidR="00000000" w:rsidDel="00000000" w:rsidP="00000000" w:rsidRDefault="00000000" w:rsidRPr="00000000" w14:paraId="00000003">
      <w:pPr>
        <w:pageBreakBefore w:val="0"/>
        <w:spacing w:after="0" w:line="276" w:lineRule="auto"/>
        <w:rPr>
          <w:rFonts w:ascii="Roboto" w:cs="Roboto" w:eastAsia="Roboto" w:hAnsi="Roboto"/>
          <w:b w:val="1"/>
          <w:sz w:val="28"/>
          <w:szCs w:val="28"/>
          <w:u w:val="singl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sz w:val="28"/>
                <w:szCs w:val="28"/>
              </w:rPr>
            </w:pPr>
            <w:r w:rsidDel="00000000" w:rsidR="00000000" w:rsidRPr="00000000">
              <w:rPr>
                <w:rFonts w:ascii="Roboto" w:cs="Roboto" w:eastAsia="Roboto" w:hAnsi="Roboto"/>
                <w:sz w:val="28"/>
                <w:szCs w:val="28"/>
                <w:u w:val="single"/>
                <w:rtl w:val="0"/>
              </w:rPr>
              <w:t xml:space="preserve">C-Loop:</w:t>
            </w:r>
            <w:r w:rsidDel="00000000" w:rsidR="00000000" w:rsidRPr="00000000">
              <w:rPr>
                <w:rFonts w:ascii="Roboto" w:cs="Roboto" w:eastAsia="Roboto" w:hAnsi="Roboto"/>
                <w:sz w:val="28"/>
                <w:szCs w:val="28"/>
                <w:rtl w:val="0"/>
              </w:rPr>
              <w:t xml:space="preserve"> is Clintonville CRC’s weekly circulator bus. The bus operates every Tuesday from 10am - 4pm. The circulator makes 4 loops, each loop takes approximately 1.5 hours. Anyone, age 50+ may ride the circulator.  </w:t>
            </w:r>
          </w:p>
        </w:tc>
      </w:tr>
    </w:tbl>
    <w:p w:rsidR="00000000" w:rsidDel="00000000" w:rsidP="00000000" w:rsidRDefault="00000000" w:rsidRPr="00000000" w14:paraId="00000005">
      <w:pPr>
        <w:pageBreakBefore w:val="0"/>
        <w:spacing w:after="0"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06">
      <w:pPr>
        <w:pageBreakBefore w:val="0"/>
        <w:spacing w:after="0"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07">
      <w:pPr>
        <w:pageBreakBefore w:val="0"/>
        <w:spacing w:after="0" w:line="276" w:lineRule="auto"/>
        <w:rPr>
          <w:rFonts w:ascii="Roboto" w:cs="Roboto" w:eastAsia="Roboto" w:hAnsi="Roboto"/>
          <w:b w:val="1"/>
          <w:sz w:val="24"/>
          <w:szCs w:val="24"/>
        </w:rPr>
      </w:pPr>
      <w:r w:rsidDel="00000000" w:rsidR="00000000" w:rsidRPr="00000000">
        <w:rPr>
          <w:rFonts w:ascii="Roboto" w:cs="Roboto" w:eastAsia="Roboto" w:hAnsi="Roboto"/>
          <w:b w:val="1"/>
          <w:sz w:val="28"/>
          <w:szCs w:val="28"/>
          <w:u w:val="single"/>
          <w:rtl w:val="0"/>
        </w:rPr>
        <w:t xml:space="preserve">Applicant Information:</w:t>
      </w:r>
      <w:r w:rsidDel="00000000" w:rsidR="00000000" w:rsidRPr="00000000">
        <w:rPr>
          <w:rtl w:val="0"/>
        </w:rPr>
      </w:r>
    </w:p>
    <w:tbl>
      <w:tblPr>
        <w:tblStyle w:val="Table2"/>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0"/>
        <w:gridCol w:w="3915"/>
        <w:tblGridChange w:id="0">
          <w:tblGrid>
            <w:gridCol w:w="6150"/>
            <w:gridCol w:w="39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First, Last </w:t>
            </w:r>
            <w:r w:rsidDel="00000000" w:rsidR="00000000" w:rsidRPr="00000000">
              <w:rPr>
                <w:rFonts w:ascii="Roboto" w:cs="Roboto" w:eastAsia="Roboto" w:hAnsi="Roboto"/>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 of Birth:       /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Phone Number:</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Street Address: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Email: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Are you currently a member/client of other CRC programs?  Y / N</w:t>
            </w:r>
          </w:p>
        </w:tc>
      </w:tr>
    </w:tbl>
    <w:p w:rsidR="00000000" w:rsidDel="00000000" w:rsidP="00000000" w:rsidRDefault="00000000" w:rsidRPr="00000000" w14:paraId="00000012">
      <w:pPr>
        <w:pageBreakBefore w:val="0"/>
        <w:spacing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13">
      <w:pPr>
        <w:pageBreakBefore w:val="0"/>
        <w:spacing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14">
      <w:pPr>
        <w:pageBreakBefore w:val="0"/>
        <w:spacing w:line="276" w:lineRule="auto"/>
        <w:rPr>
          <w:rFonts w:ascii="Roboto" w:cs="Roboto" w:eastAsia="Roboto" w:hAnsi="Roboto"/>
          <w:sz w:val="24"/>
          <w:szCs w:val="24"/>
        </w:rPr>
      </w:pPr>
      <w:r w:rsidDel="00000000" w:rsidR="00000000" w:rsidRPr="00000000">
        <w:rPr>
          <w:rFonts w:ascii="Roboto" w:cs="Roboto" w:eastAsia="Roboto" w:hAnsi="Roboto"/>
          <w:b w:val="1"/>
          <w:sz w:val="28"/>
          <w:szCs w:val="28"/>
          <w:u w:val="single"/>
          <w:rtl w:val="0"/>
        </w:rPr>
        <w:t xml:space="preserve">Emergency Contact </w:t>
      </w:r>
      <w:r w:rsidDel="00000000" w:rsidR="00000000" w:rsidRPr="00000000">
        <w:rPr>
          <w:rFonts w:ascii="Roboto" w:cs="Roboto" w:eastAsia="Roboto" w:hAnsi="Roboto"/>
          <w:sz w:val="24"/>
          <w:szCs w:val="24"/>
          <w:rtl w:val="0"/>
        </w:rPr>
        <w:t xml:space="preserve">(preferably a resident of Columbus or Ohio)</w:t>
      </w:r>
    </w:p>
    <w:tbl>
      <w:tblPr>
        <w:tblStyle w:val="Table3"/>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4065"/>
        <w:tblGridChange w:id="0">
          <w:tblGrid>
            <w:gridCol w:w="5820"/>
            <w:gridCol w:w="4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Full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Relationship:</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Phone Number:</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Address:</w:t>
            </w:r>
          </w:p>
        </w:tc>
      </w:tr>
    </w:tbl>
    <w:p w:rsidR="00000000" w:rsidDel="00000000" w:rsidP="00000000" w:rsidRDefault="00000000" w:rsidRPr="00000000" w14:paraId="0000001B">
      <w:pPr>
        <w:pageBreakBefore w:val="0"/>
        <w:spacing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1C">
      <w:pPr>
        <w:pageBreakBefore w:val="0"/>
        <w:spacing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1D">
      <w:pPr>
        <w:pageBreakBefore w:val="0"/>
        <w:spacing w:line="276"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Route Information: </w:t>
      </w:r>
    </w:p>
    <w:tbl>
      <w:tblPr>
        <w:tblStyle w:val="Table4"/>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4605"/>
        <w:tblGridChange w:id="0">
          <w:tblGrid>
            <w:gridCol w:w="5280"/>
            <w:gridCol w:w="460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have reviewed the C-Loop’s route timetable and understand that I should arrive at my preferred stop approximately 5 minutes prior to the bus’ scheduled arrival. </w:t>
            </w:r>
          </w:p>
          <w:p w:rsidR="00000000" w:rsidDel="00000000" w:rsidP="00000000" w:rsidRDefault="00000000" w:rsidRPr="00000000" w14:paraId="0000001F">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_________ initials</w:t>
            </w:r>
          </w:p>
        </w:tc>
      </w:tr>
    </w:tbl>
    <w:p w:rsidR="00000000" w:rsidDel="00000000" w:rsidP="00000000" w:rsidRDefault="00000000" w:rsidRPr="00000000" w14:paraId="00000021">
      <w:pPr>
        <w:pageBreakBefore w:val="0"/>
        <w:spacing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22">
      <w:pPr>
        <w:pageBreakBefore w:val="0"/>
        <w:spacing w:line="276"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Frequently Asked Questions: </w:t>
      </w:r>
    </w:p>
    <w:tbl>
      <w:tblPr>
        <w:tblStyle w:val="Table5"/>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4605"/>
        <w:tblGridChange w:id="0">
          <w:tblGrid>
            <w:gridCol w:w="5280"/>
            <w:gridCol w:w="460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have reviewed the C-Loop’s list of Frequently Asked Questions and understand how the C-Loop will operate and what I can expect as a rider.</w:t>
            </w:r>
          </w:p>
          <w:p w:rsidR="00000000" w:rsidDel="00000000" w:rsidP="00000000" w:rsidRDefault="00000000" w:rsidRPr="00000000" w14:paraId="00000024">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_________ initials</w:t>
            </w:r>
          </w:p>
        </w:tc>
      </w:tr>
    </w:tbl>
    <w:p w:rsidR="00000000" w:rsidDel="00000000" w:rsidP="00000000" w:rsidRDefault="00000000" w:rsidRPr="00000000" w14:paraId="00000026">
      <w:pPr>
        <w:pageBreakBefore w:val="0"/>
        <w:spacing w:line="276" w:lineRule="auto"/>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27">
      <w:pPr>
        <w:pageBreakBefore w:val="0"/>
        <w:spacing w:line="276"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Rider Guidelines:</w:t>
      </w:r>
    </w:p>
    <w:tbl>
      <w:tblPr>
        <w:tblStyle w:val="Table6"/>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4605"/>
        <w:tblGridChange w:id="0">
          <w:tblGrid>
            <w:gridCol w:w="5280"/>
            <w:gridCol w:w="460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 order to make sure that the C-Loop runs smoothly, we at CRC would like to share information about riding the bus.</w:t>
            </w:r>
          </w:p>
          <w:p w:rsidR="00000000" w:rsidDel="00000000" w:rsidP="00000000" w:rsidRDefault="00000000" w:rsidRPr="00000000" w14:paraId="00000029">
            <w:pPr>
              <w:pageBreakBefore w:val="0"/>
              <w:widowControl w:val="0"/>
              <w:numPr>
                <w:ilvl w:val="0"/>
                <w:numId w:val="1"/>
              </w:numPr>
              <w:spacing w:after="0" w:afterAutospacing="0" w:before="240"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We cannot accommodate individual errands on bus trips. If you need assistance with these types of tasks, please contact your Senior Supportive Services Outreach Worker or Village in the Ville Services Coordinator.</w:t>
            </w:r>
          </w:p>
          <w:p w:rsidR="00000000" w:rsidDel="00000000" w:rsidP="00000000" w:rsidRDefault="00000000" w:rsidRPr="00000000" w14:paraId="0000002A">
            <w:pPr>
              <w:pageBreakBefore w:val="0"/>
              <w:widowControl w:val="0"/>
              <w:numPr>
                <w:ilvl w:val="0"/>
                <w:numId w:val="1"/>
              </w:numPr>
              <w:spacing w:after="240" w:before="0" w:beforeAutospacing="0"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On the bus we respect one another physically, emotionally, intellectually, and spiritually. This includes other passengers, the driver, and other staff.</w:t>
            </w:r>
          </w:p>
          <w:p w:rsidR="00000000" w:rsidDel="00000000" w:rsidP="00000000" w:rsidRDefault="00000000" w:rsidRPr="00000000" w14:paraId="0000002B">
            <w:pPr>
              <w:pageBreakBefore w:val="0"/>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have reviewed the list of CRC’s rider guidelines and understand my responsibilities and behavioral expectations as a C-Loop rider. </w:t>
            </w:r>
          </w:p>
          <w:p w:rsidR="00000000" w:rsidDel="00000000" w:rsidP="00000000" w:rsidRDefault="00000000" w:rsidRPr="00000000" w14:paraId="0000002C">
            <w:pPr>
              <w:pageBreakBefore w:val="0"/>
              <w:widowControl w:val="0"/>
              <w:spacing w:line="240" w:lineRule="auto"/>
              <w:jc w:val="right"/>
              <w:rPr>
                <w:rFonts w:ascii="Roboto" w:cs="Roboto" w:eastAsia="Roboto" w:hAnsi="Roboto"/>
                <w:sz w:val="24"/>
                <w:szCs w:val="24"/>
              </w:rPr>
            </w:pPr>
            <w:r w:rsidDel="00000000" w:rsidR="00000000" w:rsidRPr="00000000">
              <w:rPr>
                <w:rFonts w:ascii="Roboto" w:cs="Roboto" w:eastAsia="Roboto" w:hAnsi="Roboto"/>
                <w:sz w:val="24"/>
                <w:szCs w:val="24"/>
                <w:rtl w:val="0"/>
              </w:rPr>
              <w:t xml:space="preserve"> _________ initials</w:t>
            </w:r>
          </w:p>
        </w:tc>
      </w:tr>
    </w:tbl>
    <w:p w:rsidR="00000000" w:rsidDel="00000000" w:rsidP="00000000" w:rsidRDefault="00000000" w:rsidRPr="00000000" w14:paraId="0000002E">
      <w:pPr>
        <w:pageBreakBefore w:val="0"/>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F">
      <w:pPr>
        <w:pageBreakBefore w:val="0"/>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0">
      <w:pPr>
        <w:pageBreakBefore w:val="0"/>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affirm the accuracy of the information provided on this form. I grant Clintonville CRC permission to contact the above specified emergency contact. Having read the above and additional documents carefully, I am pleased to become a bus rider of CRC’s C-Loop. </w:t>
      </w:r>
    </w:p>
    <w:p w:rsidR="00000000" w:rsidDel="00000000" w:rsidP="00000000" w:rsidRDefault="00000000" w:rsidRPr="00000000" w14:paraId="00000031">
      <w:pPr>
        <w:pageBreakBefore w:val="0"/>
        <w:spacing w:line="276" w:lineRule="auto"/>
        <w:rPr>
          <w:rFonts w:ascii="Roboto" w:cs="Roboto" w:eastAsia="Roboto" w:hAnsi="Roboto"/>
          <w:sz w:val="24"/>
          <w:szCs w:val="24"/>
        </w:rPr>
      </w:pP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20"/>
        <w:gridCol w:w="3360"/>
        <w:tblGridChange w:id="0">
          <w:tblGrid>
            <w:gridCol w:w="6720"/>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Signature of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r>
    </w:tbl>
    <w:p w:rsidR="00000000" w:rsidDel="00000000" w:rsidP="00000000" w:rsidRDefault="00000000" w:rsidRPr="00000000" w14:paraId="00000034">
      <w:pPr>
        <w:pageBreakBefore w:val="0"/>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5">
      <w:pPr>
        <w:pageBreakBefore w:val="0"/>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6">
      <w:pPr>
        <w:pageBreakBefore w:val="0"/>
        <w:spacing w:line="276"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Completed Applications: </w:t>
      </w:r>
    </w:p>
    <w:tbl>
      <w:tblPr>
        <w:tblStyle w:val="Table8"/>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4755"/>
        <w:tblGridChange w:id="0">
          <w:tblGrid>
            <w:gridCol w:w="5280"/>
            <w:gridCol w:w="475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Completed Applications may be completed over the phone, on the bus, in person, or online. Please be sure to include signatures on all copies. </w:t>
            </w:r>
          </w:p>
          <w:p w:rsidR="00000000" w:rsidDel="00000000" w:rsidP="00000000" w:rsidRDefault="00000000" w:rsidRPr="00000000" w14:paraId="00000038">
            <w:pPr>
              <w:pageBreakBefore w:val="0"/>
              <w:shd w:fill="ffffff" w:val="clea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9">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Hard-copy applications may be mailed or delivered to </w:t>
            </w:r>
          </w:p>
          <w:p w:rsidR="00000000" w:rsidDel="00000000" w:rsidP="00000000" w:rsidRDefault="00000000" w:rsidRPr="00000000" w14:paraId="0000003A">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Clintonville-Beechwold Community Resources Center at </w:t>
            </w:r>
          </w:p>
          <w:p w:rsidR="00000000" w:rsidDel="00000000" w:rsidP="00000000" w:rsidRDefault="00000000" w:rsidRPr="00000000" w14:paraId="0000003B">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3222 North High St., Columbus, Ohio 43223</w:t>
            </w:r>
          </w:p>
          <w:p w:rsidR="00000000" w:rsidDel="00000000" w:rsidP="00000000" w:rsidRDefault="00000000" w:rsidRPr="00000000" w14:paraId="0000003C">
            <w:pPr>
              <w:pageBreakBefore w:val="0"/>
              <w:shd w:fill="ffffff" w:val="clea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D">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Electronic copies may be emailed to William.jones-kline@clintonvillecrc.org. </w:t>
            </w:r>
          </w:p>
          <w:p w:rsidR="00000000" w:rsidDel="00000000" w:rsidP="00000000" w:rsidRDefault="00000000" w:rsidRPr="00000000" w14:paraId="0000003E">
            <w:pPr>
              <w:pageBreakBefore w:val="0"/>
              <w:shd w:fill="ffffff" w:val="clea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F">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have any questions you may contact Reuben Shendo - Transportation Coordinator </w:t>
            </w:r>
          </w:p>
          <w:p w:rsidR="00000000" w:rsidDel="00000000" w:rsidP="00000000" w:rsidRDefault="00000000" w:rsidRPr="00000000" w14:paraId="00000040">
            <w:pPr>
              <w:pageBreakBefore w:val="0"/>
              <w:shd w:fill="ffffff" w:val="clear"/>
              <w:spacing w:line="276"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at 614-268-3539</w:t>
            </w:r>
          </w:p>
        </w:tc>
      </w:tr>
    </w:tbl>
    <w:p w:rsidR="00000000" w:rsidDel="00000000" w:rsidP="00000000" w:rsidRDefault="00000000" w:rsidRPr="00000000" w14:paraId="00000042">
      <w:pPr>
        <w:pageBreakBefore w:val="0"/>
        <w:spacing w:line="276" w:lineRule="auto"/>
        <w:rPr>
          <w:rFonts w:ascii="Roboto" w:cs="Roboto" w:eastAsia="Roboto" w:hAnsi="Roboto"/>
          <w:sz w:val="24"/>
          <w:szCs w:val="24"/>
        </w:rPr>
      </w:pPr>
      <w:r w:rsidDel="00000000" w:rsidR="00000000" w:rsidRPr="00000000">
        <w:rPr>
          <w:rtl w:val="0"/>
        </w:rPr>
      </w:r>
    </w:p>
    <w:sectPr>
      <w:type w:val="continuous"/>
      <w:pgSz w:h="15840" w:w="12240" w:orient="portrait"/>
      <w:pgMar w:bottom="1008" w:top="720" w:left="1080" w:right="108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-400049</wp:posOffset>
          </wp:positionH>
          <wp:positionV relativeFrom="paragraph">
            <wp:posOffset>123825</wp:posOffset>
          </wp:positionV>
          <wp:extent cx="1379233" cy="11572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9233" cy="11572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5650330</wp:posOffset>
          </wp:positionH>
          <wp:positionV relativeFrom="paragraph">
            <wp:posOffset>123825</wp:posOffset>
          </wp:positionV>
          <wp:extent cx="1131470" cy="116205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131470" cy="1162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